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ca_S92_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2024-03-27T16:20:11Z</dcterms:modified>
  <cp:category/>
</cp:coreProperties>
</file>